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РИФ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Муфты колесные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Муфты колесные РИФ предназначены для подключения колес переднего моста к полуосям для обеспечения передачи крутящего момента на колеса при включенном полном приводе в трансмиссии. В выключенном состоянии муфты РИФ разрывают связь колес с полуосями, что положительно сказывается на топливной экономичности, динамике, легкости управления и ресурсе деталей трансмиссии.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Установка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Отверните болты или гайки крепления фланца со ступицы  переднего колеса. Снимите стопорное кольцо или гайку (если есть) с полуоси.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Поставьте управляющий диск муфты РИФ в позицию 4х2, выверните болты и располовиньте муфту.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Установите тело муфты с ее прокладками, используя обычные болты фланца и стопорные шайбы. Затяните их, согласно рекомендациям производителя автомобиля. Наденьте стопорное кольцо или гайку (если есть) на полуось.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Установите верхнюю часть муфты с ее прокладками. Затяните болты с усилием  3.0-4.0 N~m.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Обслуживание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требуется. Свободно вращающиеся детали муфты постоянно смазываются. В случае, если необходимо разобрать и промыть деталь для осмотра, НИКОГДА НЕ НАНОСИТЕ ГУСТОЙ СЛОЙ СМАЗКИ при последующей сборке. Промойте детали керосином и слегка смажьте. Применение в большом количестве густой смазки может привести к отказу муфты.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Задний привод 4х2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Поверните диск управления муфтой РИФ (пальцами) в позицию 4х2. Передние колеса теперь полностью отключены от трансмиссии.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Полный привод 4х4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Поверните диск управления муфтой РИФ (пальцами) в позицию 4х4. Теперь колеса подключены к трансмиссии.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